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F9EC1" w14:textId="1E981DC0" w:rsidR="00BE0F3B" w:rsidRPr="00BE0F3B" w:rsidRDefault="00BE0F3B">
      <w:pPr>
        <w:pStyle w:val="NormalWeb"/>
        <w:rPr>
          <w:rFonts w:ascii="Tahoma" w:hAnsi="Tahoma" w:cs="Tahoma"/>
          <w:b/>
          <w:bCs/>
          <w:sz w:val="22"/>
          <w:szCs w:val="22"/>
        </w:rPr>
      </w:pPr>
      <w:bookmarkStart w:id="0" w:name="_GoBack"/>
      <w:bookmarkEnd w:id="0"/>
      <w:r w:rsidRPr="00BE0F3B">
        <w:rPr>
          <w:rFonts w:ascii="Tahoma" w:hAnsi="Tahoma" w:cs="Tahoma"/>
          <w:b/>
          <w:bCs/>
          <w:sz w:val="22"/>
          <w:szCs w:val="22"/>
        </w:rPr>
        <w:t xml:space="preserve">Draft </w:t>
      </w:r>
      <w:r w:rsidR="002037AC" w:rsidRPr="00BE0F3B">
        <w:rPr>
          <w:rFonts w:ascii="Tahoma" w:hAnsi="Tahoma" w:cs="Tahoma"/>
          <w:b/>
          <w:bCs/>
          <w:sz w:val="22"/>
          <w:szCs w:val="22"/>
        </w:rPr>
        <w:t>Template Letter</w:t>
      </w:r>
      <w:r w:rsidR="002037AC">
        <w:rPr>
          <w:rFonts w:ascii="Tahoma" w:hAnsi="Tahoma" w:cs="Tahoma"/>
          <w:b/>
          <w:bCs/>
          <w:sz w:val="22"/>
          <w:szCs w:val="22"/>
        </w:rPr>
        <w:t xml:space="preserve"> Regarding Business Rate Relief And Grant Application</w:t>
      </w:r>
    </w:p>
    <w:p w14:paraId="083848C3" w14:textId="1A99597E" w:rsidR="00BE0F3B" w:rsidRPr="001B3B06" w:rsidRDefault="00BE0F3B">
      <w:pPr>
        <w:pStyle w:val="NormalWeb"/>
        <w:rPr>
          <w:rFonts w:ascii="Tahoma" w:hAnsi="Tahoma" w:cs="Tahoma"/>
          <w:i/>
          <w:iCs/>
          <w:sz w:val="22"/>
          <w:szCs w:val="22"/>
        </w:rPr>
      </w:pPr>
      <w:r w:rsidRPr="001B3B06">
        <w:rPr>
          <w:rFonts w:ascii="Tahoma" w:hAnsi="Tahoma" w:cs="Tahoma"/>
          <w:i/>
          <w:iCs/>
          <w:sz w:val="22"/>
          <w:szCs w:val="22"/>
        </w:rPr>
        <w:t xml:space="preserve">This draft template has been produced based on information released by the government as at </w:t>
      </w:r>
      <w:r w:rsidR="00DA4648">
        <w:rPr>
          <w:rFonts w:ascii="Tahoma" w:hAnsi="Tahoma" w:cs="Tahoma"/>
          <w:i/>
          <w:iCs/>
          <w:sz w:val="22"/>
          <w:szCs w:val="22"/>
        </w:rPr>
        <w:t>02 April 2020</w:t>
      </w:r>
      <w:r w:rsidRPr="001B3B06">
        <w:rPr>
          <w:rFonts w:ascii="Tahoma" w:hAnsi="Tahoma" w:cs="Tahoma"/>
          <w:i/>
          <w:iCs/>
          <w:sz w:val="22"/>
          <w:szCs w:val="22"/>
        </w:rPr>
        <w:t>.  Given the current situation you will need to check the template is up-to-date and fit for purpose when issued.</w:t>
      </w:r>
    </w:p>
    <w:p w14:paraId="665D64CB" w14:textId="77777777" w:rsidR="00EE6F4D" w:rsidRDefault="00EE6F4D">
      <w:pPr>
        <w:pStyle w:val="NormalWeb"/>
        <w:rPr>
          <w:rFonts w:ascii="Tahoma" w:hAnsi="Tahoma" w:cs="Tahoma"/>
          <w:sz w:val="22"/>
          <w:szCs w:val="22"/>
        </w:rPr>
      </w:pPr>
    </w:p>
    <w:p w14:paraId="0CDEE12E" w14:textId="77777777" w:rsidR="00EE6F4D" w:rsidRDefault="00EE6F4D" w:rsidP="00EE6F4D">
      <w:pPr>
        <w:pStyle w:val="NormalWeb"/>
        <w:rPr>
          <w:rFonts w:ascii="Tahoma" w:hAnsi="Tahoma" w:cs="Tahoma"/>
          <w:sz w:val="22"/>
          <w:szCs w:val="22"/>
        </w:rPr>
      </w:pPr>
    </w:p>
    <w:p w14:paraId="0C36A831" w14:textId="0A2D98D4" w:rsidR="00EE6F4D" w:rsidRDefault="00EE6F4D" w:rsidP="00EE6F4D">
      <w:pPr>
        <w:pStyle w:val="NormalWeb"/>
        <w:rPr>
          <w:rFonts w:ascii="Tahoma" w:hAnsi="Tahoma" w:cs="Tahoma"/>
          <w:sz w:val="22"/>
          <w:szCs w:val="22"/>
        </w:rPr>
      </w:pPr>
      <w:r>
        <w:rPr>
          <w:rFonts w:ascii="Segoe UI" w:hAnsi="Segoe UI" w:cs="Segoe UI"/>
          <w:color w:val="212121"/>
          <w:sz w:val="27"/>
          <w:szCs w:val="27"/>
        </w:rPr>
        <w:br/>
      </w:r>
      <w:r w:rsidRPr="00EE6F4D">
        <w:rPr>
          <w:rFonts w:ascii="Tahoma" w:hAnsi="Tahoma" w:cs="Tahoma"/>
          <w:sz w:val="22"/>
          <w:szCs w:val="22"/>
        </w:rPr>
        <w:t>Dear Sir/Madam</w:t>
      </w:r>
      <w:r w:rsidRPr="00EE6F4D">
        <w:rPr>
          <w:rFonts w:ascii="Tahoma" w:hAnsi="Tahoma" w:cs="Tahoma"/>
          <w:sz w:val="22"/>
          <w:szCs w:val="22"/>
        </w:rPr>
        <w:br/>
      </w:r>
      <w:r w:rsidRPr="00EE6F4D">
        <w:rPr>
          <w:rFonts w:ascii="Tahoma" w:hAnsi="Tahoma" w:cs="Tahoma"/>
          <w:sz w:val="22"/>
          <w:szCs w:val="22"/>
        </w:rPr>
        <w:br/>
      </w:r>
      <w:r w:rsidR="002037AC">
        <w:rPr>
          <w:rFonts w:ascii="Tahoma" w:hAnsi="Tahoma" w:cs="Tahoma"/>
          <w:sz w:val="22"/>
          <w:szCs w:val="22"/>
        </w:rPr>
        <w:t>Re: [INSERT BUSI</w:t>
      </w:r>
      <w:r>
        <w:rPr>
          <w:rFonts w:ascii="Tahoma" w:hAnsi="Tahoma" w:cs="Tahoma"/>
          <w:sz w:val="22"/>
          <w:szCs w:val="22"/>
        </w:rPr>
        <w:t>NESS NAME HERE]</w:t>
      </w:r>
      <w:r w:rsidRPr="00EE6F4D">
        <w:rPr>
          <w:rFonts w:ascii="Tahoma" w:hAnsi="Tahoma" w:cs="Tahoma"/>
          <w:sz w:val="22"/>
          <w:szCs w:val="22"/>
        </w:rPr>
        <w:t xml:space="preserve"> </w:t>
      </w:r>
    </w:p>
    <w:p w14:paraId="3485F5DF" w14:textId="77777777" w:rsidR="00EE6F4D" w:rsidRDefault="00EE6F4D" w:rsidP="00EE6F4D">
      <w:pPr>
        <w:pStyle w:val="NormalWeb"/>
        <w:rPr>
          <w:rFonts w:ascii="Tahoma" w:hAnsi="Tahoma" w:cs="Tahoma"/>
          <w:sz w:val="22"/>
          <w:szCs w:val="22"/>
        </w:rPr>
      </w:pPr>
      <w:r w:rsidRPr="00EE6F4D">
        <w:rPr>
          <w:rFonts w:ascii="Tahoma" w:hAnsi="Tahoma" w:cs="Tahoma"/>
          <w:sz w:val="22"/>
          <w:szCs w:val="22"/>
        </w:rPr>
        <w:t xml:space="preserve">ref </w:t>
      </w:r>
      <w:r>
        <w:rPr>
          <w:rFonts w:ascii="Tahoma" w:hAnsi="Tahoma" w:cs="Tahoma"/>
          <w:sz w:val="22"/>
          <w:szCs w:val="22"/>
        </w:rPr>
        <w:t>[INSERT BUSINESS RATES REFERENCE NUMBER HERE]</w:t>
      </w:r>
      <w:r w:rsidRPr="00EE6F4D">
        <w:rPr>
          <w:rFonts w:ascii="Tahoma" w:hAnsi="Tahoma" w:cs="Tahoma"/>
          <w:sz w:val="22"/>
          <w:szCs w:val="22"/>
        </w:rPr>
        <w:br/>
      </w:r>
    </w:p>
    <w:p w14:paraId="41B2232B" w14:textId="77777777" w:rsidR="002037AC" w:rsidRDefault="00EE6F4D" w:rsidP="00EE6F4D">
      <w:pPr>
        <w:pStyle w:val="NormalWeb"/>
        <w:rPr>
          <w:rFonts w:ascii="Tahoma" w:hAnsi="Tahoma" w:cs="Tahoma"/>
          <w:sz w:val="22"/>
          <w:szCs w:val="22"/>
        </w:rPr>
      </w:pPr>
      <w:r w:rsidRPr="00EE6F4D">
        <w:rPr>
          <w:rFonts w:ascii="Tahoma" w:hAnsi="Tahoma" w:cs="Tahoma"/>
          <w:sz w:val="22"/>
          <w:szCs w:val="22"/>
        </w:rPr>
        <w:t xml:space="preserve">We are a small business </w:t>
      </w:r>
      <w:r>
        <w:rPr>
          <w:rFonts w:ascii="Tahoma" w:hAnsi="Tahoma" w:cs="Tahoma"/>
          <w:sz w:val="22"/>
          <w:szCs w:val="22"/>
        </w:rPr>
        <w:t>in</w:t>
      </w:r>
      <w:r w:rsidRPr="00EE6F4D">
        <w:rPr>
          <w:rFonts w:ascii="Tahoma" w:hAnsi="Tahoma" w:cs="Tahoma"/>
          <w:sz w:val="22"/>
          <w:szCs w:val="22"/>
        </w:rPr>
        <w:t xml:space="preserve"> retail sector with a rateable value of £[INSERT].</w:t>
      </w:r>
      <w:r w:rsidR="002037AC">
        <w:rPr>
          <w:rFonts w:ascii="Tahoma" w:hAnsi="Tahoma" w:cs="Tahoma"/>
          <w:sz w:val="22"/>
          <w:szCs w:val="22"/>
        </w:rPr>
        <w:t xml:space="preserve"> </w:t>
      </w:r>
      <w:r w:rsidRPr="00EE6F4D">
        <w:rPr>
          <w:rFonts w:ascii="Tahoma" w:hAnsi="Tahoma" w:cs="Tahoma"/>
          <w:sz w:val="22"/>
          <w:szCs w:val="22"/>
        </w:rPr>
        <w:t>In line with the recent government guidance following the COVID-19 pandemic: -</w:t>
      </w:r>
    </w:p>
    <w:p w14:paraId="61CD9275" w14:textId="77777777" w:rsidR="002037AC" w:rsidRDefault="00EE6F4D" w:rsidP="002037AC">
      <w:pPr>
        <w:pStyle w:val="NormalWeb"/>
        <w:numPr>
          <w:ilvl w:val="0"/>
          <w:numId w:val="2"/>
        </w:numPr>
        <w:rPr>
          <w:rFonts w:ascii="Tahoma" w:hAnsi="Tahoma" w:cs="Tahoma"/>
          <w:sz w:val="22"/>
          <w:szCs w:val="22"/>
        </w:rPr>
      </w:pPr>
      <w:r w:rsidRPr="00EE6F4D">
        <w:rPr>
          <w:rFonts w:ascii="Tahoma" w:hAnsi="Tahoma" w:cs="Tahoma"/>
          <w:sz w:val="22"/>
          <w:szCs w:val="22"/>
        </w:rPr>
        <w:t xml:space="preserve">we are writing to apply for a </w:t>
      </w:r>
      <w:r w:rsidR="002037AC">
        <w:rPr>
          <w:rFonts w:ascii="Tahoma" w:hAnsi="Tahoma" w:cs="Tahoma"/>
          <w:sz w:val="22"/>
          <w:szCs w:val="22"/>
        </w:rPr>
        <w:t>[DELETE AS APPROPRIATE] £10,000/</w:t>
      </w:r>
      <w:r w:rsidRPr="00EE6F4D">
        <w:rPr>
          <w:rFonts w:ascii="Tahoma" w:hAnsi="Tahoma" w:cs="Tahoma"/>
          <w:sz w:val="22"/>
          <w:szCs w:val="22"/>
        </w:rPr>
        <w:t>£25,000 grant</w:t>
      </w:r>
      <w:r w:rsidR="002037AC">
        <w:rPr>
          <w:rFonts w:ascii="Tahoma" w:hAnsi="Tahoma" w:cs="Tahoma"/>
          <w:sz w:val="22"/>
          <w:szCs w:val="22"/>
        </w:rPr>
        <w:t xml:space="preserve"> under the [DELETE AS APPROPRIATE] </w:t>
      </w:r>
      <w:r w:rsidR="002037AC">
        <w:rPr>
          <w:rFonts w:ascii="Tahoma" w:hAnsi="Tahoma" w:cs="Tahoma"/>
        </w:rPr>
        <w:t>Small Business Grant Fund/</w:t>
      </w:r>
      <w:r w:rsidR="002037AC" w:rsidRPr="0030471D">
        <w:rPr>
          <w:rFonts w:ascii="Tahoma" w:hAnsi="Tahoma" w:cs="Tahoma"/>
        </w:rPr>
        <w:t>Retail, Hospitality and Leisure Grant</w:t>
      </w:r>
      <w:r w:rsidR="002037AC">
        <w:rPr>
          <w:rFonts w:ascii="Tahoma" w:hAnsi="Tahoma" w:cs="Tahoma"/>
        </w:rPr>
        <w:t>,</w:t>
      </w:r>
      <w:r w:rsidRPr="00EE6F4D">
        <w:rPr>
          <w:rFonts w:ascii="Tahoma" w:hAnsi="Tahoma" w:cs="Tahoma"/>
          <w:sz w:val="22"/>
          <w:szCs w:val="22"/>
        </w:rPr>
        <w:t xml:space="preserve"> and</w:t>
      </w:r>
    </w:p>
    <w:p w14:paraId="01725D84" w14:textId="12533B45" w:rsidR="002037AC" w:rsidRDefault="00EE6F4D" w:rsidP="002037AC">
      <w:pPr>
        <w:pStyle w:val="NormalWeb"/>
        <w:numPr>
          <w:ilvl w:val="0"/>
          <w:numId w:val="2"/>
        </w:numPr>
        <w:rPr>
          <w:rFonts w:ascii="Tahoma" w:hAnsi="Tahoma" w:cs="Tahoma"/>
          <w:sz w:val="22"/>
          <w:szCs w:val="22"/>
        </w:rPr>
      </w:pPr>
      <w:r w:rsidRPr="00EE6F4D">
        <w:rPr>
          <w:rFonts w:ascii="Tahoma" w:hAnsi="Tahoma" w:cs="Tahoma"/>
          <w:sz w:val="22"/>
          <w:szCs w:val="22"/>
        </w:rPr>
        <w:t>as a matter of courtesy to inform you that we will be obliged forthwith also to take advantage of the Government’s 12 month Business Rates Holiday for small businesses under the Expanded Retail Discount Scheme 2020/21.</w:t>
      </w:r>
    </w:p>
    <w:p w14:paraId="74EF95EC" w14:textId="2B96E919" w:rsidR="00EE6F4D" w:rsidRDefault="00EE6F4D" w:rsidP="002037AC">
      <w:pPr>
        <w:pStyle w:val="NormalWeb"/>
        <w:rPr>
          <w:rFonts w:ascii="Tahoma" w:hAnsi="Tahoma" w:cs="Tahoma"/>
          <w:sz w:val="22"/>
          <w:szCs w:val="22"/>
        </w:rPr>
      </w:pPr>
      <w:r w:rsidRPr="00EE6F4D">
        <w:rPr>
          <w:rFonts w:ascii="Tahoma" w:hAnsi="Tahoma" w:cs="Tahoma"/>
          <w:sz w:val="22"/>
          <w:szCs w:val="22"/>
        </w:rPr>
        <w:br/>
        <w:t xml:space="preserve">Given our need to pay wages to our employees and the impact the coronavirus pandemic has already had on our trading figures, we would be grateful for guidance on how to apply for the grant as soon as possible. We employ up to </w:t>
      </w:r>
      <w:r w:rsidR="002037AC">
        <w:rPr>
          <w:rFonts w:ascii="Tahoma" w:hAnsi="Tahoma" w:cs="Tahoma"/>
          <w:sz w:val="22"/>
          <w:szCs w:val="22"/>
        </w:rPr>
        <w:t>[INSERT]</w:t>
      </w:r>
      <w:r w:rsidRPr="00EE6F4D">
        <w:rPr>
          <w:rFonts w:ascii="Tahoma" w:hAnsi="Tahoma" w:cs="Tahoma"/>
          <w:sz w:val="22"/>
          <w:szCs w:val="22"/>
        </w:rPr>
        <w:t xml:space="preserve"> members of the local community and would like to do our level best to support them through this economic and health crisis.</w:t>
      </w:r>
      <w:r w:rsidRPr="00EE6F4D">
        <w:rPr>
          <w:rFonts w:ascii="Tahoma" w:hAnsi="Tahoma" w:cs="Tahoma"/>
          <w:sz w:val="22"/>
          <w:szCs w:val="22"/>
        </w:rPr>
        <w:br/>
      </w:r>
      <w:r w:rsidRPr="00EE6F4D">
        <w:rPr>
          <w:rFonts w:ascii="Tahoma" w:hAnsi="Tahoma" w:cs="Tahoma"/>
          <w:sz w:val="22"/>
          <w:szCs w:val="22"/>
        </w:rPr>
        <w:br/>
        <w:t>With kind regards</w:t>
      </w:r>
      <w:r w:rsidRPr="00EE6F4D">
        <w:rPr>
          <w:rFonts w:ascii="Tahoma" w:hAnsi="Tahoma" w:cs="Tahoma"/>
          <w:sz w:val="22"/>
          <w:szCs w:val="22"/>
        </w:rPr>
        <w:br/>
      </w:r>
      <w:r w:rsidRPr="00EE6F4D">
        <w:rPr>
          <w:rFonts w:ascii="Tahoma" w:hAnsi="Tahoma" w:cs="Tahoma"/>
          <w:sz w:val="22"/>
          <w:szCs w:val="22"/>
        </w:rPr>
        <w:br/>
      </w:r>
      <w:r w:rsidRPr="00EE6F4D">
        <w:rPr>
          <w:rFonts w:ascii="Tahoma" w:hAnsi="Tahoma" w:cs="Tahoma"/>
          <w:sz w:val="22"/>
          <w:szCs w:val="22"/>
        </w:rPr>
        <w:br/>
      </w:r>
    </w:p>
    <w:sectPr w:rsidR="00EE6F4D">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8575A" w16cex:dateUtc="2020-03-27T10:43:00Z"/>
  <w16cex:commentExtensible w16cex:durableId="2228576A" w16cex:dateUtc="2020-03-27T10:4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D0AA0"/>
    <w:multiLevelType w:val="multilevel"/>
    <w:tmpl w:val="B95A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B4095E"/>
    <w:multiLevelType w:val="hybridMultilevel"/>
    <w:tmpl w:val="11AC3966"/>
    <w:lvl w:ilvl="0" w:tplc="7EB8F0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3E"/>
    <w:rsid w:val="000A23C0"/>
    <w:rsid w:val="0011018C"/>
    <w:rsid w:val="001B3B06"/>
    <w:rsid w:val="002037AC"/>
    <w:rsid w:val="002F19E4"/>
    <w:rsid w:val="00363652"/>
    <w:rsid w:val="003958DD"/>
    <w:rsid w:val="003B6A0D"/>
    <w:rsid w:val="00596512"/>
    <w:rsid w:val="0062063E"/>
    <w:rsid w:val="00637EE2"/>
    <w:rsid w:val="008301B1"/>
    <w:rsid w:val="0095295D"/>
    <w:rsid w:val="009F2E1D"/>
    <w:rsid w:val="00A13166"/>
    <w:rsid w:val="00A74485"/>
    <w:rsid w:val="00B55DEA"/>
    <w:rsid w:val="00B651FF"/>
    <w:rsid w:val="00BA5E7F"/>
    <w:rsid w:val="00BE0F3B"/>
    <w:rsid w:val="00BF29EA"/>
    <w:rsid w:val="00D93DCA"/>
    <w:rsid w:val="00DA3491"/>
    <w:rsid w:val="00DA4648"/>
    <w:rsid w:val="00E355B8"/>
    <w:rsid w:val="00EE0646"/>
    <w:rsid w:val="00EE6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5E0B7"/>
  <w15:docId w15:val="{926F9BD4-730E-476F-AC6A-15797602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paragraph" w:styleId="BalloonText">
    <w:name w:val="Balloon Text"/>
    <w:basedOn w:val="Normal"/>
    <w:link w:val="BalloonTextChar"/>
    <w:uiPriority w:val="99"/>
    <w:semiHidden/>
    <w:unhideWhenUsed/>
    <w:rsid w:val="00363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652"/>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3B6A0D"/>
    <w:rPr>
      <w:sz w:val="16"/>
      <w:szCs w:val="16"/>
    </w:rPr>
  </w:style>
  <w:style w:type="paragraph" w:styleId="CommentText">
    <w:name w:val="annotation text"/>
    <w:basedOn w:val="Normal"/>
    <w:link w:val="CommentTextChar"/>
    <w:uiPriority w:val="99"/>
    <w:semiHidden/>
    <w:unhideWhenUsed/>
    <w:rsid w:val="003B6A0D"/>
    <w:rPr>
      <w:sz w:val="20"/>
      <w:szCs w:val="20"/>
    </w:rPr>
  </w:style>
  <w:style w:type="character" w:customStyle="1" w:styleId="CommentTextChar">
    <w:name w:val="Comment Text Char"/>
    <w:basedOn w:val="DefaultParagraphFont"/>
    <w:link w:val="CommentText"/>
    <w:uiPriority w:val="99"/>
    <w:semiHidden/>
    <w:rsid w:val="003B6A0D"/>
    <w:rPr>
      <w:rFonts w:eastAsiaTheme="minorEastAsia"/>
    </w:rPr>
  </w:style>
  <w:style w:type="paragraph" w:styleId="CommentSubject">
    <w:name w:val="annotation subject"/>
    <w:basedOn w:val="CommentText"/>
    <w:next w:val="CommentText"/>
    <w:link w:val="CommentSubjectChar"/>
    <w:uiPriority w:val="99"/>
    <w:semiHidden/>
    <w:unhideWhenUsed/>
    <w:rsid w:val="003B6A0D"/>
    <w:rPr>
      <w:b/>
      <w:bCs/>
    </w:rPr>
  </w:style>
  <w:style w:type="character" w:customStyle="1" w:styleId="CommentSubjectChar">
    <w:name w:val="Comment Subject Char"/>
    <w:basedOn w:val="CommentTextChar"/>
    <w:link w:val="CommentSubject"/>
    <w:uiPriority w:val="99"/>
    <w:semiHidden/>
    <w:rsid w:val="003B6A0D"/>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E8651-21FC-4570-99E1-C303FA6FC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Simpson</dc:creator>
  <cp:lastModifiedBy>Gabriele Severini</cp:lastModifiedBy>
  <cp:revision>2</cp:revision>
  <dcterms:created xsi:type="dcterms:W3CDTF">2020-04-02T15:51:00Z</dcterms:created>
  <dcterms:modified xsi:type="dcterms:W3CDTF">2020-04-02T15:51:00Z</dcterms:modified>
</cp:coreProperties>
</file>